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00E" w:rsidRPr="00AB3CFA" w:rsidRDefault="00EF000E" w:rsidP="00EF000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r w:rsidRPr="00AB3CFA">
        <w:rPr>
          <w:b/>
          <w:sz w:val="28"/>
          <w:szCs w:val="28"/>
        </w:rPr>
        <w:t xml:space="preserve"> ТАТАРСКОГО РАЙОНА</w:t>
      </w:r>
    </w:p>
    <w:p w:rsidR="00EF000E" w:rsidRDefault="00EF000E" w:rsidP="00EF000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F000E" w:rsidRDefault="00EF000E" w:rsidP="00EF000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F000E" w:rsidRDefault="00EF000E" w:rsidP="00EF000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F000E" w:rsidRPr="00AB3CFA" w:rsidRDefault="00EF000E" w:rsidP="00EF000E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AB3CF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F000E" w:rsidRPr="00897D81" w:rsidRDefault="00EF000E" w:rsidP="00EF000E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EF000E" w:rsidRDefault="00EF000E" w:rsidP="00EF000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F000E" w:rsidRDefault="00EF000E" w:rsidP="00EF000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F000E" w:rsidRPr="00897D81" w:rsidRDefault="00EF000E" w:rsidP="00EF000E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18354D">
        <w:rPr>
          <w:rFonts w:ascii="Times New Roman" w:hAnsi="Times New Roman" w:cs="Times New Roman"/>
          <w:b w:val="0"/>
          <w:sz w:val="28"/>
          <w:szCs w:val="28"/>
        </w:rPr>
        <w:t>07.02.2013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</w:t>
      </w:r>
      <w:r w:rsidR="0018354D">
        <w:rPr>
          <w:rFonts w:ascii="Times New Roman" w:hAnsi="Times New Roman" w:cs="Times New Roman"/>
          <w:b w:val="0"/>
          <w:sz w:val="28"/>
          <w:szCs w:val="28"/>
        </w:rPr>
        <w:t xml:space="preserve">               </w:t>
      </w:r>
      <w:r w:rsidRPr="00897D81">
        <w:rPr>
          <w:rFonts w:ascii="Times New Roman" w:hAnsi="Times New Roman" w:cs="Times New Roman"/>
          <w:b w:val="0"/>
          <w:sz w:val="28"/>
          <w:szCs w:val="28"/>
        </w:rPr>
        <w:t>№</w:t>
      </w:r>
      <w:r w:rsidR="00E07D3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A59B8">
        <w:rPr>
          <w:rFonts w:ascii="Times New Roman" w:hAnsi="Times New Roman" w:cs="Times New Roman"/>
          <w:b w:val="0"/>
          <w:sz w:val="28"/>
          <w:szCs w:val="28"/>
        </w:rPr>
        <w:t>81</w:t>
      </w:r>
    </w:p>
    <w:p w:rsidR="00EF000E" w:rsidRPr="005D1603" w:rsidRDefault="00EF000E" w:rsidP="00EF000E">
      <w:pPr>
        <w:pStyle w:val="Style7"/>
        <w:widowControl/>
        <w:spacing w:line="240" w:lineRule="exact"/>
        <w:ind w:right="481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г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атарск</w:t>
      </w:r>
    </w:p>
    <w:p w:rsidR="00EF000E" w:rsidRDefault="00EF000E" w:rsidP="00EF000E">
      <w:pPr>
        <w:pStyle w:val="Style7"/>
        <w:widowControl/>
        <w:spacing w:line="240" w:lineRule="auto"/>
        <w:jc w:val="center"/>
        <w:rPr>
          <w:rStyle w:val="FontStyle22"/>
          <w:b/>
          <w:sz w:val="28"/>
          <w:szCs w:val="28"/>
        </w:rPr>
      </w:pPr>
    </w:p>
    <w:p w:rsidR="00EF000E" w:rsidRPr="006D4738" w:rsidRDefault="00EF000E" w:rsidP="00EF000E">
      <w:pPr>
        <w:jc w:val="center"/>
        <w:rPr>
          <w:sz w:val="28"/>
        </w:rPr>
      </w:pPr>
      <w:r w:rsidRPr="006D4738">
        <w:rPr>
          <w:sz w:val="28"/>
        </w:rPr>
        <w:t xml:space="preserve">О Порядке представления лицом, поступающим на должность руководителя  </w:t>
      </w:r>
      <w:r>
        <w:rPr>
          <w:sz w:val="28"/>
        </w:rPr>
        <w:t>муниципального</w:t>
      </w:r>
      <w:r w:rsidRPr="006D4738">
        <w:rPr>
          <w:sz w:val="28"/>
        </w:rPr>
        <w:t xml:space="preserve"> учреждения </w:t>
      </w:r>
      <w:r>
        <w:rPr>
          <w:sz w:val="28"/>
        </w:rPr>
        <w:t>Татарского района</w:t>
      </w:r>
      <w:r w:rsidRPr="006D4738">
        <w:rPr>
          <w:sz w:val="28"/>
        </w:rPr>
        <w:t xml:space="preserve">, руководителем </w:t>
      </w:r>
      <w:r>
        <w:rPr>
          <w:sz w:val="28"/>
        </w:rPr>
        <w:t>муниципального</w:t>
      </w:r>
      <w:r w:rsidRPr="006D4738">
        <w:rPr>
          <w:sz w:val="28"/>
        </w:rPr>
        <w:t xml:space="preserve"> учреждения </w:t>
      </w:r>
      <w:r>
        <w:rPr>
          <w:sz w:val="28"/>
        </w:rPr>
        <w:t>Татарского района</w:t>
      </w:r>
      <w:r w:rsidRPr="006D4738">
        <w:rPr>
          <w:sz w:val="28"/>
        </w:rPr>
        <w:t xml:space="preserve"> </w:t>
      </w:r>
      <w:r w:rsidR="00EC26E2" w:rsidRPr="006D4738">
        <w:rPr>
          <w:sz w:val="28"/>
        </w:rPr>
        <w:t xml:space="preserve">сведений </w:t>
      </w:r>
      <w:r w:rsidRPr="006D4738">
        <w:rPr>
          <w:sz w:val="28"/>
        </w:rPr>
        <w:t>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 супруги (супруга) и несовершеннолетних детей</w:t>
      </w:r>
    </w:p>
    <w:p w:rsidR="00EF000E" w:rsidRPr="006D4738" w:rsidRDefault="00EF000E" w:rsidP="00EF000E">
      <w:pPr>
        <w:rPr>
          <w:sz w:val="28"/>
        </w:rPr>
      </w:pPr>
    </w:p>
    <w:p w:rsidR="00EF000E" w:rsidRPr="006D4738" w:rsidRDefault="00EF000E" w:rsidP="00EF000E">
      <w:pPr>
        <w:rPr>
          <w:sz w:val="28"/>
        </w:rPr>
      </w:pPr>
    </w:p>
    <w:p w:rsidR="00EF000E" w:rsidRDefault="00EF000E" w:rsidP="00EF000E">
      <w:pPr>
        <w:ind w:firstLine="700"/>
        <w:jc w:val="both"/>
        <w:rPr>
          <w:sz w:val="28"/>
          <w:lang w:eastAsia="en-US"/>
        </w:rPr>
      </w:pPr>
      <w:r w:rsidRPr="006D4738">
        <w:rPr>
          <w:sz w:val="28"/>
        </w:rPr>
        <w:t>В соответст</w:t>
      </w:r>
      <w:r>
        <w:rPr>
          <w:sz w:val="28"/>
        </w:rPr>
        <w:t xml:space="preserve">вии </w:t>
      </w:r>
      <w:r w:rsidR="0018354D">
        <w:rPr>
          <w:sz w:val="28"/>
        </w:rPr>
        <w:t>с</w:t>
      </w:r>
      <w:r w:rsidRPr="006D4738">
        <w:rPr>
          <w:sz w:val="28"/>
        </w:rPr>
        <w:t xml:space="preserve"> Феде</w:t>
      </w:r>
      <w:r>
        <w:rPr>
          <w:sz w:val="28"/>
        </w:rPr>
        <w:t>ральн</w:t>
      </w:r>
      <w:r w:rsidR="0018354D">
        <w:rPr>
          <w:sz w:val="28"/>
        </w:rPr>
        <w:t>ым</w:t>
      </w:r>
      <w:r>
        <w:rPr>
          <w:sz w:val="28"/>
        </w:rPr>
        <w:t xml:space="preserve"> закон</w:t>
      </w:r>
      <w:r w:rsidR="0018354D">
        <w:rPr>
          <w:sz w:val="28"/>
        </w:rPr>
        <w:t>ом</w:t>
      </w:r>
      <w:r>
        <w:rPr>
          <w:sz w:val="28"/>
        </w:rPr>
        <w:t xml:space="preserve"> от 2</w:t>
      </w:r>
      <w:r w:rsidR="0018354D">
        <w:rPr>
          <w:sz w:val="28"/>
        </w:rPr>
        <w:t>5</w:t>
      </w:r>
      <w:r>
        <w:rPr>
          <w:sz w:val="28"/>
        </w:rPr>
        <w:t>.12.20</w:t>
      </w:r>
      <w:r w:rsidR="0018354D">
        <w:rPr>
          <w:sz w:val="28"/>
        </w:rPr>
        <w:t>08</w:t>
      </w:r>
      <w:r>
        <w:rPr>
          <w:sz w:val="28"/>
        </w:rPr>
        <w:t xml:space="preserve"> № </w:t>
      </w:r>
      <w:r w:rsidR="0018354D">
        <w:rPr>
          <w:sz w:val="28"/>
        </w:rPr>
        <w:t>273</w:t>
      </w:r>
      <w:r w:rsidRPr="006D4738">
        <w:rPr>
          <w:sz w:val="28"/>
        </w:rPr>
        <w:t>-ФЗ «</w:t>
      </w:r>
      <w:r w:rsidR="0018354D">
        <w:rPr>
          <w:sz w:val="28"/>
        </w:rPr>
        <w:t>О противодействии коррупции</w:t>
      </w:r>
      <w:r w:rsidRPr="006D4738">
        <w:rPr>
          <w:sz w:val="28"/>
        </w:rPr>
        <w:t>», частью четвертой статьи 275 Трудового кодекса Российской Федерации</w:t>
      </w:r>
      <w:r>
        <w:rPr>
          <w:sz w:val="28"/>
        </w:rPr>
        <w:t>,</w:t>
      </w:r>
      <w:r w:rsidRPr="006D4738">
        <w:rPr>
          <w:sz w:val="28"/>
          <w:lang w:eastAsia="en-US"/>
        </w:rPr>
        <w:t xml:space="preserve"> </w:t>
      </w:r>
    </w:p>
    <w:p w:rsidR="00EF000E" w:rsidRDefault="00EF000E" w:rsidP="00EF000E">
      <w:pPr>
        <w:pStyle w:val="Style7"/>
        <w:widowControl/>
        <w:tabs>
          <w:tab w:val="left" w:leader="underscore" w:pos="6811"/>
        </w:tabs>
        <w:spacing w:line="324" w:lineRule="exact"/>
        <w:rPr>
          <w:bCs/>
          <w:color w:val="000000"/>
          <w:kern w:val="28"/>
          <w:sz w:val="28"/>
          <w:szCs w:val="28"/>
        </w:rPr>
      </w:pPr>
    </w:p>
    <w:p w:rsidR="00EF000E" w:rsidRPr="00C9709B" w:rsidRDefault="00EF000E" w:rsidP="00EF000E">
      <w:pPr>
        <w:pStyle w:val="Style7"/>
        <w:widowControl/>
        <w:tabs>
          <w:tab w:val="left" w:leader="underscore" w:pos="6811"/>
        </w:tabs>
        <w:spacing w:line="324" w:lineRule="exact"/>
        <w:rPr>
          <w:b/>
          <w:bCs/>
          <w:color w:val="000000"/>
          <w:kern w:val="28"/>
          <w:sz w:val="28"/>
          <w:szCs w:val="28"/>
        </w:rPr>
      </w:pPr>
      <w:r w:rsidRPr="00C9709B">
        <w:rPr>
          <w:b/>
          <w:bCs/>
          <w:color w:val="000000"/>
          <w:kern w:val="28"/>
          <w:sz w:val="28"/>
          <w:szCs w:val="28"/>
        </w:rPr>
        <w:t>П</w:t>
      </w:r>
      <w:r>
        <w:rPr>
          <w:b/>
          <w:bCs/>
          <w:color w:val="000000"/>
          <w:kern w:val="28"/>
          <w:sz w:val="28"/>
          <w:szCs w:val="28"/>
        </w:rPr>
        <w:t>ОСТАНОВЛЯ</w:t>
      </w:r>
      <w:r w:rsidR="005F0337">
        <w:rPr>
          <w:b/>
          <w:bCs/>
          <w:color w:val="000000"/>
          <w:kern w:val="28"/>
          <w:sz w:val="28"/>
          <w:szCs w:val="28"/>
        </w:rPr>
        <w:t>ЕТ</w:t>
      </w:r>
      <w:r w:rsidRPr="00C9709B">
        <w:rPr>
          <w:b/>
          <w:bCs/>
          <w:color w:val="000000"/>
          <w:kern w:val="28"/>
          <w:sz w:val="28"/>
          <w:szCs w:val="28"/>
        </w:rPr>
        <w:t xml:space="preserve">: </w:t>
      </w:r>
    </w:p>
    <w:p w:rsidR="00EF000E" w:rsidRPr="006D4738" w:rsidRDefault="00EF000E" w:rsidP="00EF000E">
      <w:pPr>
        <w:ind w:firstLine="709"/>
        <w:jc w:val="both"/>
        <w:rPr>
          <w:sz w:val="28"/>
        </w:rPr>
      </w:pPr>
      <w:r>
        <w:rPr>
          <w:sz w:val="28"/>
        </w:rPr>
        <w:t>1. </w:t>
      </w:r>
      <w:r w:rsidRPr="006D4738">
        <w:rPr>
          <w:sz w:val="28"/>
        </w:rPr>
        <w:t>Утв</w:t>
      </w:r>
      <w:r>
        <w:rPr>
          <w:sz w:val="28"/>
        </w:rPr>
        <w:t>ердить прилагаемый Порядок пред</w:t>
      </w:r>
      <w:r w:rsidRPr="006D4738">
        <w:rPr>
          <w:sz w:val="28"/>
        </w:rPr>
        <w:t>ставления лицом, поступа</w:t>
      </w:r>
      <w:r>
        <w:rPr>
          <w:sz w:val="28"/>
        </w:rPr>
        <w:t>ющим на должность руководителя муниципального</w:t>
      </w:r>
      <w:r w:rsidRPr="006D4738">
        <w:rPr>
          <w:sz w:val="28"/>
        </w:rPr>
        <w:t xml:space="preserve"> учреждения </w:t>
      </w:r>
      <w:r w:rsidR="009C54A3">
        <w:rPr>
          <w:sz w:val="28"/>
        </w:rPr>
        <w:t>Татарского района</w:t>
      </w:r>
      <w:r w:rsidRPr="006D4738">
        <w:rPr>
          <w:sz w:val="28"/>
        </w:rPr>
        <w:t xml:space="preserve">, руководителем </w:t>
      </w:r>
      <w:r>
        <w:rPr>
          <w:sz w:val="28"/>
        </w:rPr>
        <w:t>муниципального</w:t>
      </w:r>
      <w:r w:rsidRPr="006D4738">
        <w:rPr>
          <w:sz w:val="28"/>
        </w:rPr>
        <w:t xml:space="preserve"> учреждения </w:t>
      </w:r>
      <w:r w:rsidR="009C54A3">
        <w:rPr>
          <w:sz w:val="28"/>
        </w:rPr>
        <w:t>Татарского района</w:t>
      </w:r>
      <w:r w:rsidRPr="006D4738">
        <w:rPr>
          <w:sz w:val="28"/>
        </w:rPr>
        <w:t xml:space="preserve">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детей.</w:t>
      </w:r>
    </w:p>
    <w:p w:rsidR="00EF000E" w:rsidRPr="00AB3CFA" w:rsidRDefault="00EF000E" w:rsidP="00EF000E">
      <w:pPr>
        <w:ind w:firstLine="709"/>
      </w:pPr>
      <w:r>
        <w:rPr>
          <w:sz w:val="28"/>
          <w:szCs w:val="28"/>
        </w:rPr>
        <w:t xml:space="preserve">2. </w:t>
      </w:r>
      <w:r>
        <w:rPr>
          <w:color w:val="000000"/>
          <w:sz w:val="28"/>
          <w:szCs w:val="28"/>
        </w:rPr>
        <w:t>Управлению делами администрации Татарского района (Галузиной Н.И.) опубликовать настоящее постановление в газете «Народная газета» и разместить на официальной сайте администрации Татарского района.</w:t>
      </w:r>
    </w:p>
    <w:p w:rsidR="00EF000E" w:rsidRPr="00AB3CFA" w:rsidRDefault="00EF000E" w:rsidP="00EF000E">
      <w:pPr>
        <w:pStyle w:val="Style10"/>
        <w:widowControl/>
        <w:tabs>
          <w:tab w:val="left" w:pos="845"/>
        </w:tabs>
        <w:spacing w:line="324" w:lineRule="exact"/>
        <w:ind w:firstLine="567"/>
        <w:jc w:val="both"/>
        <w:rPr>
          <w:rStyle w:val="FontStyle22"/>
          <w:sz w:val="28"/>
          <w:szCs w:val="28"/>
        </w:rPr>
      </w:pPr>
      <w:r>
        <w:t xml:space="preserve">  </w:t>
      </w:r>
      <w:r>
        <w:rPr>
          <w:rStyle w:val="FontStyle22"/>
          <w:sz w:val="28"/>
          <w:szCs w:val="28"/>
        </w:rPr>
        <w:t>3</w:t>
      </w:r>
      <w:r w:rsidRPr="005D1603">
        <w:rPr>
          <w:rStyle w:val="FontStyle22"/>
          <w:sz w:val="28"/>
          <w:szCs w:val="28"/>
        </w:rPr>
        <w:t>.</w:t>
      </w:r>
      <w:r>
        <w:rPr>
          <w:rStyle w:val="FontStyle22"/>
          <w:sz w:val="28"/>
          <w:szCs w:val="28"/>
        </w:rPr>
        <w:t xml:space="preserve"> </w:t>
      </w:r>
      <w:proofErr w:type="gramStart"/>
      <w:r w:rsidRPr="005D1603">
        <w:rPr>
          <w:rStyle w:val="FontStyle22"/>
          <w:sz w:val="28"/>
          <w:szCs w:val="28"/>
        </w:rPr>
        <w:t>Контроль за</w:t>
      </w:r>
      <w:proofErr w:type="gramEnd"/>
      <w:r w:rsidRPr="005D1603">
        <w:rPr>
          <w:rStyle w:val="FontStyle22"/>
          <w:sz w:val="28"/>
          <w:szCs w:val="28"/>
        </w:rPr>
        <w:t xml:space="preserve"> исполнением настоящего </w:t>
      </w:r>
      <w:r>
        <w:rPr>
          <w:rStyle w:val="FontStyle22"/>
          <w:sz w:val="28"/>
          <w:szCs w:val="28"/>
        </w:rPr>
        <w:t xml:space="preserve">постановления </w:t>
      </w:r>
      <w:r w:rsidRPr="005D1603">
        <w:rPr>
          <w:rStyle w:val="FontStyle22"/>
          <w:sz w:val="28"/>
          <w:szCs w:val="28"/>
        </w:rPr>
        <w:t xml:space="preserve">возложить на </w:t>
      </w:r>
      <w:r>
        <w:rPr>
          <w:rStyle w:val="FontStyle22"/>
          <w:sz w:val="28"/>
          <w:szCs w:val="28"/>
        </w:rPr>
        <w:t>первого заместителя главы администрации А.Е. Вражкину.</w:t>
      </w:r>
    </w:p>
    <w:p w:rsidR="00EF000E" w:rsidRDefault="00EF000E" w:rsidP="00EF000E">
      <w:pPr>
        <w:ind w:firstLine="720"/>
        <w:rPr>
          <w:rStyle w:val="FontStyle23"/>
          <w:sz w:val="28"/>
          <w:szCs w:val="28"/>
        </w:rPr>
      </w:pPr>
    </w:p>
    <w:p w:rsidR="00EF000E" w:rsidRDefault="00EF000E" w:rsidP="00EF000E">
      <w:pPr>
        <w:tabs>
          <w:tab w:val="left" w:pos="7290"/>
        </w:tabs>
        <w:rPr>
          <w:sz w:val="28"/>
          <w:szCs w:val="28"/>
        </w:rPr>
      </w:pPr>
    </w:p>
    <w:p w:rsidR="00EF000E" w:rsidRDefault="00EF000E" w:rsidP="00EF000E">
      <w:pPr>
        <w:tabs>
          <w:tab w:val="left" w:pos="7290"/>
        </w:tabs>
        <w:rPr>
          <w:sz w:val="28"/>
          <w:szCs w:val="28"/>
        </w:rPr>
      </w:pPr>
      <w:r w:rsidRPr="00A91693">
        <w:rPr>
          <w:sz w:val="28"/>
          <w:szCs w:val="28"/>
        </w:rPr>
        <w:t>Глава Татарского района</w:t>
      </w:r>
      <w:r>
        <w:tab/>
        <w:t xml:space="preserve">                </w:t>
      </w:r>
      <w:r w:rsidRPr="00AB3CFA">
        <w:rPr>
          <w:sz w:val="28"/>
          <w:szCs w:val="28"/>
        </w:rPr>
        <w:t>В.П</w:t>
      </w:r>
      <w:r>
        <w:rPr>
          <w:sz w:val="28"/>
          <w:szCs w:val="28"/>
        </w:rPr>
        <w:t>.</w:t>
      </w:r>
      <w:r w:rsidRPr="00AB3CFA">
        <w:rPr>
          <w:sz w:val="28"/>
          <w:szCs w:val="28"/>
        </w:rPr>
        <w:t xml:space="preserve"> Носков</w:t>
      </w:r>
    </w:p>
    <w:p w:rsidR="00EF000E" w:rsidRDefault="00EF000E" w:rsidP="00EF000E">
      <w:pPr>
        <w:rPr>
          <w:sz w:val="28"/>
          <w:szCs w:val="28"/>
        </w:rPr>
      </w:pPr>
    </w:p>
    <w:p w:rsidR="009C54A3" w:rsidRDefault="009C54A3" w:rsidP="00EF000E">
      <w:pPr>
        <w:rPr>
          <w:sz w:val="16"/>
          <w:szCs w:val="16"/>
        </w:rPr>
      </w:pPr>
    </w:p>
    <w:p w:rsidR="009C54A3" w:rsidRDefault="009C54A3" w:rsidP="00EF000E">
      <w:pPr>
        <w:rPr>
          <w:sz w:val="16"/>
          <w:szCs w:val="16"/>
        </w:rPr>
      </w:pPr>
    </w:p>
    <w:p w:rsidR="009C54A3" w:rsidRDefault="009C54A3" w:rsidP="00EF000E">
      <w:pPr>
        <w:rPr>
          <w:sz w:val="16"/>
          <w:szCs w:val="16"/>
        </w:rPr>
      </w:pPr>
    </w:p>
    <w:p w:rsidR="009C54A3" w:rsidRDefault="009C54A3" w:rsidP="00EF000E">
      <w:pPr>
        <w:rPr>
          <w:sz w:val="16"/>
          <w:szCs w:val="16"/>
        </w:rPr>
      </w:pPr>
    </w:p>
    <w:p w:rsidR="00737FCD" w:rsidRDefault="00737FCD" w:rsidP="00EF000E">
      <w:pPr>
        <w:rPr>
          <w:sz w:val="16"/>
          <w:szCs w:val="16"/>
        </w:rPr>
      </w:pPr>
    </w:p>
    <w:p w:rsidR="00737FCD" w:rsidRDefault="00737FCD" w:rsidP="00EF000E">
      <w:pPr>
        <w:rPr>
          <w:sz w:val="16"/>
          <w:szCs w:val="16"/>
        </w:rPr>
      </w:pPr>
    </w:p>
    <w:p w:rsidR="00737FCD" w:rsidRDefault="00737FCD" w:rsidP="00EF000E">
      <w:pPr>
        <w:rPr>
          <w:sz w:val="16"/>
          <w:szCs w:val="16"/>
        </w:rPr>
      </w:pPr>
    </w:p>
    <w:p w:rsidR="00737FCD" w:rsidRDefault="00737FCD" w:rsidP="00EF000E">
      <w:pPr>
        <w:rPr>
          <w:sz w:val="16"/>
          <w:szCs w:val="16"/>
        </w:rPr>
      </w:pPr>
    </w:p>
    <w:p w:rsidR="00737FCD" w:rsidRDefault="00737FCD" w:rsidP="00EF000E">
      <w:pPr>
        <w:rPr>
          <w:sz w:val="16"/>
          <w:szCs w:val="16"/>
        </w:rPr>
      </w:pPr>
    </w:p>
    <w:p w:rsidR="00737FCD" w:rsidRDefault="00737FCD" w:rsidP="00EF000E">
      <w:pPr>
        <w:rPr>
          <w:sz w:val="16"/>
          <w:szCs w:val="16"/>
        </w:rPr>
      </w:pPr>
    </w:p>
    <w:p w:rsidR="00737FCD" w:rsidRDefault="00737FCD" w:rsidP="00EF000E">
      <w:pPr>
        <w:rPr>
          <w:sz w:val="16"/>
          <w:szCs w:val="16"/>
        </w:rPr>
      </w:pPr>
    </w:p>
    <w:p w:rsidR="00EF000E" w:rsidRPr="002F77C3" w:rsidRDefault="00EF000E" w:rsidP="00EF000E">
      <w:pPr>
        <w:rPr>
          <w:sz w:val="16"/>
          <w:szCs w:val="16"/>
        </w:rPr>
      </w:pPr>
      <w:r w:rsidRPr="002F77C3">
        <w:rPr>
          <w:sz w:val="16"/>
          <w:szCs w:val="16"/>
        </w:rPr>
        <w:t>А.В. Цыгипова</w:t>
      </w:r>
    </w:p>
    <w:p w:rsidR="00EF000E" w:rsidRPr="002F77C3" w:rsidRDefault="00EF000E" w:rsidP="00EF000E">
      <w:pPr>
        <w:rPr>
          <w:sz w:val="16"/>
          <w:szCs w:val="16"/>
        </w:rPr>
      </w:pPr>
      <w:r w:rsidRPr="002F77C3">
        <w:rPr>
          <w:sz w:val="16"/>
          <w:szCs w:val="16"/>
        </w:rPr>
        <w:t>8(38364) 21986</w:t>
      </w:r>
    </w:p>
    <w:p w:rsidR="00167FAE" w:rsidRDefault="00167FAE"/>
    <w:sectPr w:rsidR="00167FAE" w:rsidSect="002F77C3">
      <w:pgSz w:w="11905" w:h="16837"/>
      <w:pgMar w:top="1134" w:right="567" w:bottom="284" w:left="1134" w:header="720" w:footer="720" w:gutter="0"/>
      <w:cols w:space="60"/>
      <w:noEndnote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00E"/>
    <w:rsid w:val="0000185F"/>
    <w:rsid w:val="00015215"/>
    <w:rsid w:val="000274AD"/>
    <w:rsid w:val="0003619A"/>
    <w:rsid w:val="000859E2"/>
    <w:rsid w:val="000C0BF2"/>
    <w:rsid w:val="000C73C4"/>
    <w:rsid w:val="000D49EE"/>
    <w:rsid w:val="000E4457"/>
    <w:rsid w:val="00113956"/>
    <w:rsid w:val="00121E6B"/>
    <w:rsid w:val="0014273B"/>
    <w:rsid w:val="00143BB2"/>
    <w:rsid w:val="00167FAE"/>
    <w:rsid w:val="0018354D"/>
    <w:rsid w:val="00194822"/>
    <w:rsid w:val="001A59B8"/>
    <w:rsid w:val="001B6BD8"/>
    <w:rsid w:val="001F051D"/>
    <w:rsid w:val="001F70C5"/>
    <w:rsid w:val="00200388"/>
    <w:rsid w:val="00214D8D"/>
    <w:rsid w:val="002575E3"/>
    <w:rsid w:val="00273793"/>
    <w:rsid w:val="002934F8"/>
    <w:rsid w:val="00296241"/>
    <w:rsid w:val="002B1FEF"/>
    <w:rsid w:val="003020FF"/>
    <w:rsid w:val="00363676"/>
    <w:rsid w:val="0036687A"/>
    <w:rsid w:val="00396660"/>
    <w:rsid w:val="003A370F"/>
    <w:rsid w:val="003B1FE6"/>
    <w:rsid w:val="003C1ECF"/>
    <w:rsid w:val="003C739B"/>
    <w:rsid w:val="003D4FBE"/>
    <w:rsid w:val="003E4EE5"/>
    <w:rsid w:val="003F2227"/>
    <w:rsid w:val="004263E3"/>
    <w:rsid w:val="00434C29"/>
    <w:rsid w:val="00453194"/>
    <w:rsid w:val="0045619F"/>
    <w:rsid w:val="0047221A"/>
    <w:rsid w:val="004E5F6F"/>
    <w:rsid w:val="004F7CF2"/>
    <w:rsid w:val="0050181F"/>
    <w:rsid w:val="00532872"/>
    <w:rsid w:val="005677A3"/>
    <w:rsid w:val="005D7D3C"/>
    <w:rsid w:val="005E13A9"/>
    <w:rsid w:val="005F0337"/>
    <w:rsid w:val="00644A8A"/>
    <w:rsid w:val="0067414E"/>
    <w:rsid w:val="006847E8"/>
    <w:rsid w:val="006970DB"/>
    <w:rsid w:val="006A77FC"/>
    <w:rsid w:val="006F0642"/>
    <w:rsid w:val="006F5088"/>
    <w:rsid w:val="00732114"/>
    <w:rsid w:val="00737FCD"/>
    <w:rsid w:val="007504F2"/>
    <w:rsid w:val="00753F58"/>
    <w:rsid w:val="00773278"/>
    <w:rsid w:val="0077433F"/>
    <w:rsid w:val="007B1B4A"/>
    <w:rsid w:val="007E1036"/>
    <w:rsid w:val="007F1A9B"/>
    <w:rsid w:val="00807143"/>
    <w:rsid w:val="00817EEA"/>
    <w:rsid w:val="0087620A"/>
    <w:rsid w:val="00897150"/>
    <w:rsid w:val="008B5CFC"/>
    <w:rsid w:val="008D3B74"/>
    <w:rsid w:val="00900226"/>
    <w:rsid w:val="009A2955"/>
    <w:rsid w:val="009A4B81"/>
    <w:rsid w:val="009A5830"/>
    <w:rsid w:val="009C54A3"/>
    <w:rsid w:val="009E1D0A"/>
    <w:rsid w:val="00A021B5"/>
    <w:rsid w:val="00A470C5"/>
    <w:rsid w:val="00AA0EDB"/>
    <w:rsid w:val="00AA75C9"/>
    <w:rsid w:val="00AB4F27"/>
    <w:rsid w:val="00B25192"/>
    <w:rsid w:val="00B36726"/>
    <w:rsid w:val="00B57899"/>
    <w:rsid w:val="00B65FCE"/>
    <w:rsid w:val="00BB0F75"/>
    <w:rsid w:val="00BD2733"/>
    <w:rsid w:val="00BF1EF2"/>
    <w:rsid w:val="00C33066"/>
    <w:rsid w:val="00C40ECD"/>
    <w:rsid w:val="00C464C3"/>
    <w:rsid w:val="00C73954"/>
    <w:rsid w:val="00CB219D"/>
    <w:rsid w:val="00D621E2"/>
    <w:rsid w:val="00D75569"/>
    <w:rsid w:val="00DB758C"/>
    <w:rsid w:val="00DE70D8"/>
    <w:rsid w:val="00E0751C"/>
    <w:rsid w:val="00E07D3C"/>
    <w:rsid w:val="00E24C29"/>
    <w:rsid w:val="00E3612C"/>
    <w:rsid w:val="00E41B0D"/>
    <w:rsid w:val="00E41E86"/>
    <w:rsid w:val="00EA39D6"/>
    <w:rsid w:val="00EC26E2"/>
    <w:rsid w:val="00ED1102"/>
    <w:rsid w:val="00EF000E"/>
    <w:rsid w:val="00F04618"/>
    <w:rsid w:val="00F1349A"/>
    <w:rsid w:val="00F271D3"/>
    <w:rsid w:val="00F35F0B"/>
    <w:rsid w:val="00F43F48"/>
    <w:rsid w:val="00F50FA9"/>
    <w:rsid w:val="00F86C08"/>
    <w:rsid w:val="00F948FA"/>
    <w:rsid w:val="00FD29AD"/>
    <w:rsid w:val="00FF5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0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EF000E"/>
    <w:pPr>
      <w:spacing w:line="323" w:lineRule="exact"/>
      <w:jc w:val="both"/>
    </w:pPr>
  </w:style>
  <w:style w:type="paragraph" w:customStyle="1" w:styleId="Style8">
    <w:name w:val="Style8"/>
    <w:basedOn w:val="a"/>
    <w:rsid w:val="00EF000E"/>
    <w:pPr>
      <w:spacing w:line="323" w:lineRule="exact"/>
      <w:ind w:firstLine="691"/>
      <w:jc w:val="both"/>
    </w:pPr>
  </w:style>
  <w:style w:type="paragraph" w:customStyle="1" w:styleId="Style10">
    <w:name w:val="Style10"/>
    <w:basedOn w:val="a"/>
    <w:rsid w:val="00EF000E"/>
    <w:pPr>
      <w:spacing w:line="329" w:lineRule="exact"/>
      <w:ind w:firstLine="557"/>
    </w:pPr>
  </w:style>
  <w:style w:type="character" w:customStyle="1" w:styleId="FontStyle22">
    <w:name w:val="Font Style22"/>
    <w:basedOn w:val="a0"/>
    <w:rsid w:val="00EF000E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rsid w:val="00EF000E"/>
    <w:rPr>
      <w:rFonts w:ascii="Times New Roman" w:hAnsi="Times New Roman" w:cs="Times New Roman"/>
      <w:i/>
      <w:iCs/>
      <w:sz w:val="26"/>
      <w:szCs w:val="26"/>
    </w:rPr>
  </w:style>
  <w:style w:type="paragraph" w:customStyle="1" w:styleId="ConsPlusTitle">
    <w:name w:val="ConsPlusTitle"/>
    <w:rsid w:val="00EF000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C54A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54A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242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2013-02-07T09:13:00Z</cp:lastPrinted>
  <dcterms:created xsi:type="dcterms:W3CDTF">2013-02-06T10:08:00Z</dcterms:created>
  <dcterms:modified xsi:type="dcterms:W3CDTF">2013-02-15T10:48:00Z</dcterms:modified>
</cp:coreProperties>
</file>